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right="0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>附件：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>4年宿州市新时代好少年推荐人员名单及事迹简介</w:t>
      </w:r>
    </w:p>
    <w:bookmarkEnd w:id="0"/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ascii="微软雅黑" w:hAnsi="微软雅黑" w:eastAsia="微软雅黑" w:cs="宋体"/>
          <w:color w:val="000000"/>
          <w:sz w:val="22"/>
          <w:szCs w:val="86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1912620</wp:posOffset>
            </wp:positionH>
            <wp:positionV relativeFrom="paragraph">
              <wp:posOffset>347980</wp:posOffset>
            </wp:positionV>
            <wp:extent cx="1188085" cy="1572260"/>
            <wp:effectExtent l="0" t="0" r="12065" b="8890"/>
            <wp:wrapNone/>
            <wp:docPr id="1026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188085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李承瀚</w:t>
      </w:r>
    </w:p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</w:t>
      </w:r>
    </w:p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李承瀚，男，汉族，2012年4月生，宿州市砀山县西关小学六年级</w:t>
      </w:r>
      <w:r>
        <w:rPr>
          <w:rFonts w:hint="eastAsia" w:ascii="仿宋_GB2312" w:hAnsi="仿宋_GB2312" w:cs="仿宋_GB2312" w:eastAsiaTheme="minorEastAsia"/>
          <w:sz w:val="32"/>
          <w:szCs w:val="32"/>
        </w:rPr>
        <w:t>9班的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。他爱好广泛，全面发展，勇于担当，是老师的小助手，处处以身作则，为同学们树立了榜样；他喜爱诗词，自幼诵读经典诗文，熟诵古诗词三百余首、古文五十余篇，多次参加校级古诗文竞赛获得好成绩，带动了全班同学诵读经典诗文，传承中华文化；他热爱国画，潜心学习国画，通过了国画六级考试，经常带着同学们为班级出黑板报。曾获得2022年宿州市学生信息素养提升实践活动小学组电子板报类市级三等奖、2022砀山县“我的书屋·我的梦”农村少年儿童阅读实践活动硬笔小学组优秀奖、2022年获评砀山县“优秀少先队员”、宿州市“优秀少先队员”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李沛然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1310640" cy="1781175"/>
            <wp:effectExtent l="0" t="0" r="3810" b="9525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李沛然，男，汉族，2014年6月生，砀山县经济开发区实验小学四年级学生。他总结出自己的一套学习方法，持之以恒，活学活用。身为班干部，他认真发挥带头作用，积极参加各类文体活动，乐于帮助身边的人。2021年12月，获得第十届ICMC国际机器人创客大赛感控组合肥站优胜奖；2023年4月，获评宿州市“优秀少先队员”；2023年11月，获得宿州市农村义务教育学生“营养餐·吃出幸福感”征文比赛二等奖。</w:t>
      </w: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邵继冉</w:t>
      </w: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1126490" cy="1292860"/>
            <wp:effectExtent l="0" t="0" r="16510" b="2540"/>
            <wp:docPr id="2" name="图片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邵继冉，女，汉族，2011年8月生，砀山县实验小学六年级学生。她勤奋好学，对知识充满渴望，积极参加集体活动。她兴趣爱好广泛，多才多艺，擅长舞蹈、演讲、绘画等，多次获奖。她热爱阅读，广泛涉猎各种书籍，不断地充实自己的课外知识。2021年10月，获得“红领巾奖章”个人三星章；2022年5月，获得“红领巾奖章”个人四星章，获评宿州市“优秀少先队员”；2022年9月，获评“宿州百名好少年”；2023年5月，获评“安徽省优秀少先队员”；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60" w:firstLineChars="200"/>
        <w:jc w:val="center"/>
        <w:rPr>
          <w:rFonts w:hint="eastAsia" w:ascii="宋体" w:hAnsi="宋体" w:eastAsia="宋体"/>
          <w:sz w:val="28"/>
          <w:szCs w:val="28"/>
          <w:lang w:bidi="ar"/>
        </w:rPr>
      </w:pPr>
      <w:r>
        <w:rPr>
          <w:rFonts w:hint="eastAsia" w:ascii="宋体" w:hAnsi="宋体" w:eastAsia="宋体"/>
          <w:sz w:val="28"/>
          <w:szCs w:val="28"/>
          <w:lang w:bidi="ar"/>
        </w:rPr>
        <w:t>苏子博</w:t>
      </w:r>
    </w:p>
    <w:p>
      <w:pPr>
        <w:ind w:firstLine="640" w:firstLineChars="200"/>
        <w:jc w:val="center"/>
        <w:rPr>
          <w:rFonts w:hint="eastAsia" w:ascii="仿宋_GB2312" w:hAnsi="仿宋_GB2312" w:eastAsia="宋体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宋体" w:cs="仿宋_GB2312"/>
          <w:sz w:val="32"/>
          <w:szCs w:val="32"/>
          <w:lang w:val="en-US" w:eastAsia="zh-CN"/>
        </w:rPr>
        <w:drawing>
          <wp:inline distT="0" distB="0" distL="114300" distR="114300">
            <wp:extent cx="1188085" cy="1663700"/>
            <wp:effectExtent l="0" t="0" r="12065" b="12700"/>
            <wp:docPr id="3" name="图片 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8085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子博，男，汉族，2011年1月生，砀山县第二初级中学七年级学生。他在校尊敬老师，团结同学，学习刻苦，善于思索，勤学好问，乐于实践；主动利用课外时间培养自己的兴趣爱好，阅读古今中外名著培育精神品德，学习钢琴弹奏培养艺术素养等；他热爱劳动，在劳动中培养生活技能，增加生活经验，为他人提供力所能及的帮助。2021年1月，获评宿州市“优秀少先队员”；2021年10月，获得“红领巾奖章”个人二星章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朱梓彤</w:t>
      </w:r>
    </w:p>
    <w:p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1188085" cy="1751330"/>
            <wp:effectExtent l="0" t="0" r="12065" b="1270"/>
            <wp:docPr id="4" name="图片 4" descr="证件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证件照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8085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朱梓彤，女</w:t>
      </w:r>
      <w:r>
        <w:rPr>
          <w:rFonts w:hint="eastAsia" w:ascii="仿宋_GB2312" w:hAnsi="仿宋_GB2312" w:eastAsia="仿宋_GB2312" w:cs="仿宋_GB2312"/>
          <w:sz w:val="32"/>
          <w:szCs w:val="32"/>
        </w:rPr>
        <w:t>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2012年7月生，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砀城第一小学少先队大队长。她勤学上进，学习成绩名列前茅，每学期都被评为“三好学生”，数次参加省、市以及全国征文比赛获得优异成绩；她是老师的小助手，也是同学们的小老师；她是文艺标兵，利用自己的特长，投身公益，自编自导小话剧，为抗疫做宣传；她去光荣院慰问老兵，连续四年去县博物馆当义务讲解员，为特困孩子捐款。2023年5月，获得“红领巾奖章”个人四星章；2023年12月，获得“红领巾奖章”个人五星章。</w:t>
      </w:r>
    </w:p>
    <w:p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000000"/>
    <w:rsid w:val="02023CEB"/>
    <w:rsid w:val="144D4B71"/>
    <w:rsid w:val="1A4D0CC6"/>
    <w:rsid w:val="2ADC7D3A"/>
    <w:rsid w:val="5AD42601"/>
    <w:rsid w:val="5EA65B72"/>
    <w:rsid w:val="6094663E"/>
    <w:rsid w:val="6CF82D21"/>
    <w:rsid w:val="6FA304DE"/>
    <w:rsid w:val="707F1585"/>
    <w:rsid w:val="781F23C4"/>
    <w:rsid w:val="791B68F5"/>
    <w:rsid w:val="7AEC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spacing w:line="240" w:lineRule="auto"/>
      <w:ind w:firstLine="420"/>
    </w:pPr>
    <w:rPr>
      <w:rFonts w:eastAsia="宋体" w:cs="Times New Roman"/>
      <w:sz w:val="21"/>
      <w:szCs w:val="24"/>
    </w:r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方正小标宋简体"/>
      <w:sz w:val="36"/>
    </w:rPr>
  </w:style>
  <w:style w:type="paragraph" w:styleId="4">
    <w:name w:val="Body Text Indent"/>
    <w:basedOn w:val="1"/>
    <w:autoRedefine/>
    <w:qFormat/>
    <w:uiPriority w:val="99"/>
    <w:pPr>
      <w:ind w:left="420" w:leftChars="200"/>
    </w:pPr>
  </w:style>
  <w:style w:type="paragraph" w:styleId="5">
    <w:name w:val="Body Text Indent 2"/>
    <w:basedOn w:val="1"/>
    <w:autoRedefine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Body Text First Indent 2"/>
    <w:basedOn w:val="4"/>
    <w:autoRedefine/>
    <w:qFormat/>
    <w:uiPriority w:val="99"/>
    <w:pPr>
      <w:ind w:firstLine="420" w:firstLineChars="200"/>
    </w:pPr>
  </w:style>
  <w:style w:type="character" w:customStyle="1" w:styleId="10">
    <w:name w:val="UserStyle_0"/>
    <w:link w:val="1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1750</Words>
  <Characters>1828</Characters>
  <Lines>0</Lines>
  <Paragraphs>0</Paragraphs>
  <TotalTime>3</TotalTime>
  <ScaleCrop>false</ScaleCrop>
  <LinksUpToDate>false</LinksUpToDate>
  <CharactersWithSpaces>1877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2022-11-09T06:59:00Z</dcterms:created>
  <dc:creator>Administrator</dc:creator>
  <cp:lastModifiedBy>小漩子！</cp:lastModifiedBy>
  <dcterms:modified xsi:type="dcterms:W3CDTF">2024-05-14T04:48:19Z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788D6ABD9A6F446085E019C09645D144_13</vt:lpwstr>
  </property>
</Properties>
</file>